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2F0B1761" w14:textId="3AEAEB18" w:rsidR="00877B3E" w:rsidRPr="00877B3E" w:rsidRDefault="00877B3E" w:rsidP="00877B3E">
      <w:pPr>
        <w:spacing w:line="360" w:lineRule="auto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bookmarkStart w:id="0" w:name="_Hlk169183058"/>
      <w:r w:rsidRPr="00877B3E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Nr sprawy: </w:t>
      </w:r>
      <w:r w:rsidR="00A86634" w:rsidRPr="00A86634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PZ.294.26104.2025</w:t>
      </w:r>
    </w:p>
    <w:p w14:paraId="578CA19A" w14:textId="3AF24527" w:rsidR="00877B3E" w:rsidRPr="00877B3E" w:rsidRDefault="00877B3E" w:rsidP="00877B3E">
      <w:pPr>
        <w:spacing w:line="360" w:lineRule="auto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877B3E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Nr postępowania: </w:t>
      </w:r>
      <w:r w:rsidR="00A86634" w:rsidRPr="00A86634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0554/IZ13GM/06046/05607/25/P</w:t>
      </w:r>
    </w:p>
    <w:bookmarkEnd w:id="0"/>
    <w:p w14:paraId="67AE0A7D" w14:textId="12BFC724" w:rsidR="00F4727F" w:rsidRPr="00276CD3" w:rsidRDefault="00F4727F" w:rsidP="002203E0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1E6389" w:rsidRPr="001E6389">
        <w:rPr>
          <w:rFonts w:ascii="Arial" w:hAnsi="Arial" w:cs="Arial"/>
          <w:b/>
          <w:bCs/>
          <w:sz w:val="20"/>
          <w:szCs w:val="22"/>
        </w:rPr>
        <w:t xml:space="preserve"> </w:t>
      </w:r>
      <w:r w:rsidR="00276CD3">
        <w:rPr>
          <w:rFonts w:ascii="Arial" w:hAnsi="Arial" w:cs="Arial"/>
          <w:b/>
          <w:bCs/>
          <w:sz w:val="20"/>
          <w:szCs w:val="22"/>
        </w:rPr>
        <w:t xml:space="preserve"> </w:t>
      </w:r>
      <w:r w:rsidR="00276CD3" w:rsidRPr="00276CD3">
        <w:rPr>
          <w:rFonts w:ascii="Arial" w:hAnsi="Arial" w:cs="Arial"/>
          <w:b/>
          <w:bCs/>
          <w:sz w:val="22"/>
          <w:szCs w:val="22"/>
        </w:rPr>
        <w:t>„</w:t>
      </w:r>
      <w:r w:rsidR="00A86634" w:rsidRPr="00A86634">
        <w:rPr>
          <w:rFonts w:ascii="Arial" w:hAnsi="Arial" w:cs="Arial"/>
          <w:b/>
          <w:sz w:val="22"/>
          <w:szCs w:val="22"/>
          <w:shd w:val="clear" w:color="auto" w:fill="FFFFFF"/>
        </w:rPr>
        <w:t>Remont ogrodzenia od wjazdu do siedziby + bram wjazdowych, utwardzenie terenu po zbiorniku P-POŻ, montaż wagi przejazdowej przy ul. Sygnałowej 12 w Bydgoszczy</w:t>
      </w:r>
      <w:r w:rsidR="00276CD3" w:rsidRPr="00276CD3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” </w:t>
      </w:r>
    </w:p>
    <w:p w14:paraId="334752D6" w14:textId="77777777" w:rsidR="008A2001" w:rsidRPr="00276CD3" w:rsidRDefault="008A2001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B743CF4" w14:textId="7FF75C3C" w:rsidR="00A90B1A" w:rsidRPr="00551CCF" w:rsidRDefault="006E659E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Bydgoszczy</w:t>
      </w:r>
    </w:p>
    <w:p w14:paraId="08341D9F" w14:textId="01CD0EDF" w:rsidR="001023BF" w:rsidRPr="006E659E" w:rsidRDefault="006E659E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E659E">
        <w:rPr>
          <w:rFonts w:ascii="Arial" w:hAnsi="Arial" w:cs="Arial"/>
          <w:b/>
          <w:sz w:val="22"/>
          <w:szCs w:val="22"/>
        </w:rPr>
        <w:t>ul. Zygmunta Augusta 1, 85-082 Bydgoszcz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518908DA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661C82">
        <w:rPr>
          <w:rFonts w:ascii="Arial" w:hAnsi="Arial" w:cs="Arial"/>
          <w:b/>
          <w:sz w:val="22"/>
          <w:szCs w:val="22"/>
        </w:rPr>
        <w:t>/</w:t>
      </w:r>
      <w:r w:rsidR="00EA7950">
        <w:rPr>
          <w:rFonts w:ascii="Arial" w:hAnsi="Arial" w:cs="Arial"/>
          <w:b/>
          <w:sz w:val="22"/>
          <w:szCs w:val="22"/>
        </w:rPr>
        <w:t>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3FBC12" w14:textId="77777777" w:rsidR="00FB1AB3" w:rsidRDefault="00FB1AB3" w:rsidP="00DA091E">
      <w:r>
        <w:separator/>
      </w:r>
    </w:p>
  </w:endnote>
  <w:endnote w:type="continuationSeparator" w:id="0">
    <w:p w14:paraId="35D21FC6" w14:textId="77777777" w:rsidR="00FB1AB3" w:rsidRDefault="00FB1AB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17F51529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B4F2C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B4F2C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52C4A1" w14:textId="77777777" w:rsidR="00FB1AB3" w:rsidRDefault="00FB1AB3" w:rsidP="00DA091E">
      <w:r>
        <w:separator/>
      </w:r>
    </w:p>
  </w:footnote>
  <w:footnote w:type="continuationSeparator" w:id="0">
    <w:p w14:paraId="03223B54" w14:textId="77777777" w:rsidR="00FB1AB3" w:rsidRDefault="00FB1AB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13ADB3CC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DF6977">
      <w:rPr>
        <w:rFonts w:ascii="Arial" w:hAnsi="Arial" w:cs="Arial"/>
        <w:b/>
        <w:i/>
        <w:color w:val="auto"/>
        <w:sz w:val="18"/>
        <w:szCs w:val="16"/>
      </w:rPr>
      <w:t>2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DF6977">
      <w:rPr>
        <w:rFonts w:ascii="Arial" w:hAnsi="Arial" w:cs="Arial"/>
        <w:b/>
        <w:i/>
        <w:color w:val="auto"/>
        <w:sz w:val="18"/>
        <w:szCs w:val="16"/>
      </w:rPr>
      <w:t>Informacji o postępowaniu</w:t>
    </w:r>
    <w:r w:rsidR="00E070CF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394158967">
    <w:abstractNumId w:val="21"/>
  </w:num>
  <w:num w:numId="2" w16cid:durableId="1851021286">
    <w:abstractNumId w:val="7"/>
  </w:num>
  <w:num w:numId="3" w16cid:durableId="1972520466">
    <w:abstractNumId w:val="8"/>
  </w:num>
  <w:num w:numId="4" w16cid:durableId="2076315337">
    <w:abstractNumId w:val="12"/>
  </w:num>
  <w:num w:numId="5" w16cid:durableId="525754042">
    <w:abstractNumId w:val="18"/>
  </w:num>
  <w:num w:numId="6" w16cid:durableId="1264874648">
    <w:abstractNumId w:val="5"/>
  </w:num>
  <w:num w:numId="7" w16cid:durableId="1109009972">
    <w:abstractNumId w:val="10"/>
  </w:num>
  <w:num w:numId="8" w16cid:durableId="1998722535">
    <w:abstractNumId w:val="6"/>
  </w:num>
  <w:num w:numId="9" w16cid:durableId="2081708035">
    <w:abstractNumId w:val="4"/>
  </w:num>
  <w:num w:numId="10" w16cid:durableId="1672486590">
    <w:abstractNumId w:val="0"/>
  </w:num>
  <w:num w:numId="11" w16cid:durableId="1444686891">
    <w:abstractNumId w:val="11"/>
  </w:num>
  <w:num w:numId="12" w16cid:durableId="930626508">
    <w:abstractNumId w:val="1"/>
  </w:num>
  <w:num w:numId="13" w16cid:durableId="1194610338">
    <w:abstractNumId w:val="23"/>
  </w:num>
  <w:num w:numId="14" w16cid:durableId="1619146919">
    <w:abstractNumId w:val="22"/>
  </w:num>
  <w:num w:numId="15" w16cid:durableId="1219979303">
    <w:abstractNumId w:val="19"/>
  </w:num>
  <w:num w:numId="16" w16cid:durableId="516424430">
    <w:abstractNumId w:val="3"/>
  </w:num>
  <w:num w:numId="17" w16cid:durableId="973681281">
    <w:abstractNumId w:val="16"/>
  </w:num>
  <w:num w:numId="18" w16cid:durableId="608512100">
    <w:abstractNumId w:val="17"/>
  </w:num>
  <w:num w:numId="19" w16cid:durableId="641424251">
    <w:abstractNumId w:val="14"/>
  </w:num>
  <w:num w:numId="20" w16cid:durableId="1611627106">
    <w:abstractNumId w:val="9"/>
  </w:num>
  <w:num w:numId="21" w16cid:durableId="1623851537">
    <w:abstractNumId w:val="2"/>
  </w:num>
  <w:num w:numId="22" w16cid:durableId="543490196">
    <w:abstractNumId w:val="13"/>
  </w:num>
  <w:num w:numId="23" w16cid:durableId="1577204202">
    <w:abstractNumId w:val="20"/>
  </w:num>
  <w:num w:numId="24" w16cid:durableId="171175661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264B6"/>
    <w:rsid w:val="0003014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0A2E"/>
    <w:rsid w:val="000E5F06"/>
    <w:rsid w:val="001023BF"/>
    <w:rsid w:val="001144D8"/>
    <w:rsid w:val="00115C63"/>
    <w:rsid w:val="00116360"/>
    <w:rsid w:val="00117482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B4F2C"/>
    <w:rsid w:val="001C7087"/>
    <w:rsid w:val="001D084B"/>
    <w:rsid w:val="001D4D19"/>
    <w:rsid w:val="001E10C2"/>
    <w:rsid w:val="001E38A8"/>
    <w:rsid w:val="001E6389"/>
    <w:rsid w:val="001F3348"/>
    <w:rsid w:val="00201A9A"/>
    <w:rsid w:val="0020331F"/>
    <w:rsid w:val="00205EFA"/>
    <w:rsid w:val="00206033"/>
    <w:rsid w:val="00213F4D"/>
    <w:rsid w:val="00215681"/>
    <w:rsid w:val="00216BD0"/>
    <w:rsid w:val="002203E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76CD3"/>
    <w:rsid w:val="00290E8B"/>
    <w:rsid w:val="00292E5A"/>
    <w:rsid w:val="00296D7C"/>
    <w:rsid w:val="0029788B"/>
    <w:rsid w:val="002A2715"/>
    <w:rsid w:val="002A699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15BFB"/>
    <w:rsid w:val="00420098"/>
    <w:rsid w:val="004219F1"/>
    <w:rsid w:val="0043005F"/>
    <w:rsid w:val="00455DD8"/>
    <w:rsid w:val="00455DFA"/>
    <w:rsid w:val="00461A14"/>
    <w:rsid w:val="004677D7"/>
    <w:rsid w:val="0048151A"/>
    <w:rsid w:val="004A1254"/>
    <w:rsid w:val="004D3F66"/>
    <w:rsid w:val="004E0E31"/>
    <w:rsid w:val="004E2231"/>
    <w:rsid w:val="004E526F"/>
    <w:rsid w:val="004E7147"/>
    <w:rsid w:val="004F34C8"/>
    <w:rsid w:val="004F551E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4AF2"/>
    <w:rsid w:val="0058556D"/>
    <w:rsid w:val="00586610"/>
    <w:rsid w:val="005912A5"/>
    <w:rsid w:val="00594FBF"/>
    <w:rsid w:val="005A2C54"/>
    <w:rsid w:val="005C3F5B"/>
    <w:rsid w:val="005C631B"/>
    <w:rsid w:val="005E0963"/>
    <w:rsid w:val="005E0C4C"/>
    <w:rsid w:val="005E2A8D"/>
    <w:rsid w:val="005E798C"/>
    <w:rsid w:val="005F33A1"/>
    <w:rsid w:val="005F41ED"/>
    <w:rsid w:val="00601A2E"/>
    <w:rsid w:val="00602C62"/>
    <w:rsid w:val="006048D4"/>
    <w:rsid w:val="006063B3"/>
    <w:rsid w:val="006079A8"/>
    <w:rsid w:val="00610C37"/>
    <w:rsid w:val="0061172F"/>
    <w:rsid w:val="006179AC"/>
    <w:rsid w:val="00620855"/>
    <w:rsid w:val="00626ACC"/>
    <w:rsid w:val="00636F07"/>
    <w:rsid w:val="006517BA"/>
    <w:rsid w:val="00656735"/>
    <w:rsid w:val="00661C82"/>
    <w:rsid w:val="00672C71"/>
    <w:rsid w:val="006767B4"/>
    <w:rsid w:val="006801E6"/>
    <w:rsid w:val="0068192D"/>
    <w:rsid w:val="00696228"/>
    <w:rsid w:val="006A7DE5"/>
    <w:rsid w:val="006B542D"/>
    <w:rsid w:val="006C782A"/>
    <w:rsid w:val="006C78B2"/>
    <w:rsid w:val="006D0C81"/>
    <w:rsid w:val="006D1BF2"/>
    <w:rsid w:val="006D4765"/>
    <w:rsid w:val="006D5A4C"/>
    <w:rsid w:val="006E13BE"/>
    <w:rsid w:val="006E49F2"/>
    <w:rsid w:val="006E4CCC"/>
    <w:rsid w:val="006E659E"/>
    <w:rsid w:val="006F1FD4"/>
    <w:rsid w:val="00702E73"/>
    <w:rsid w:val="00707AA8"/>
    <w:rsid w:val="00712FE8"/>
    <w:rsid w:val="00713FE2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4A0D"/>
    <w:rsid w:val="007B5C16"/>
    <w:rsid w:val="007B79F3"/>
    <w:rsid w:val="007C0D4C"/>
    <w:rsid w:val="007C2D76"/>
    <w:rsid w:val="007D1B40"/>
    <w:rsid w:val="007F17B1"/>
    <w:rsid w:val="007F26B2"/>
    <w:rsid w:val="007F4087"/>
    <w:rsid w:val="008111E6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77B3E"/>
    <w:rsid w:val="008839C2"/>
    <w:rsid w:val="008850EE"/>
    <w:rsid w:val="008915EA"/>
    <w:rsid w:val="008A13E2"/>
    <w:rsid w:val="008A2001"/>
    <w:rsid w:val="008A44DA"/>
    <w:rsid w:val="008A5CA0"/>
    <w:rsid w:val="008A67DC"/>
    <w:rsid w:val="008C5455"/>
    <w:rsid w:val="008C682B"/>
    <w:rsid w:val="008D6E36"/>
    <w:rsid w:val="008D71B0"/>
    <w:rsid w:val="008E57E2"/>
    <w:rsid w:val="008F1571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C50FB"/>
    <w:rsid w:val="009D1657"/>
    <w:rsid w:val="009D3F01"/>
    <w:rsid w:val="009D6A9E"/>
    <w:rsid w:val="009E0A85"/>
    <w:rsid w:val="009E1A09"/>
    <w:rsid w:val="009E27C7"/>
    <w:rsid w:val="009F0A58"/>
    <w:rsid w:val="009F3372"/>
    <w:rsid w:val="00A279B9"/>
    <w:rsid w:val="00A33642"/>
    <w:rsid w:val="00A60BA1"/>
    <w:rsid w:val="00A61AB2"/>
    <w:rsid w:val="00A846A8"/>
    <w:rsid w:val="00A85E02"/>
    <w:rsid w:val="00A86634"/>
    <w:rsid w:val="00A90B1A"/>
    <w:rsid w:val="00A9354D"/>
    <w:rsid w:val="00AA3442"/>
    <w:rsid w:val="00AA3E64"/>
    <w:rsid w:val="00AC180F"/>
    <w:rsid w:val="00AC45D7"/>
    <w:rsid w:val="00AD2323"/>
    <w:rsid w:val="00AD24D5"/>
    <w:rsid w:val="00AD31CE"/>
    <w:rsid w:val="00AD624B"/>
    <w:rsid w:val="00AD6757"/>
    <w:rsid w:val="00AE51D5"/>
    <w:rsid w:val="00AE79F4"/>
    <w:rsid w:val="00AF19F3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670C2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3982"/>
    <w:rsid w:val="00BF4223"/>
    <w:rsid w:val="00BF6B1E"/>
    <w:rsid w:val="00C10395"/>
    <w:rsid w:val="00C13D6E"/>
    <w:rsid w:val="00C22D19"/>
    <w:rsid w:val="00C40879"/>
    <w:rsid w:val="00C42C4F"/>
    <w:rsid w:val="00C451DE"/>
    <w:rsid w:val="00C47DE7"/>
    <w:rsid w:val="00C554F0"/>
    <w:rsid w:val="00C55D72"/>
    <w:rsid w:val="00C63016"/>
    <w:rsid w:val="00C7762D"/>
    <w:rsid w:val="00C81362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CD6"/>
    <w:rsid w:val="00CB1F6B"/>
    <w:rsid w:val="00CB4BAC"/>
    <w:rsid w:val="00CB635B"/>
    <w:rsid w:val="00CC6507"/>
    <w:rsid w:val="00CD1D59"/>
    <w:rsid w:val="00CE1744"/>
    <w:rsid w:val="00CE3A0E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338B2"/>
    <w:rsid w:val="00D459F9"/>
    <w:rsid w:val="00D47572"/>
    <w:rsid w:val="00D47974"/>
    <w:rsid w:val="00D479FD"/>
    <w:rsid w:val="00D549EF"/>
    <w:rsid w:val="00D5635A"/>
    <w:rsid w:val="00D56F8B"/>
    <w:rsid w:val="00D6394A"/>
    <w:rsid w:val="00D66080"/>
    <w:rsid w:val="00D709BD"/>
    <w:rsid w:val="00D73C94"/>
    <w:rsid w:val="00D760A1"/>
    <w:rsid w:val="00D76AAD"/>
    <w:rsid w:val="00D85BF2"/>
    <w:rsid w:val="00D86DA4"/>
    <w:rsid w:val="00D94918"/>
    <w:rsid w:val="00DA091E"/>
    <w:rsid w:val="00DA4C80"/>
    <w:rsid w:val="00DB76BE"/>
    <w:rsid w:val="00DD4FAF"/>
    <w:rsid w:val="00DE5B0D"/>
    <w:rsid w:val="00DF6977"/>
    <w:rsid w:val="00E03309"/>
    <w:rsid w:val="00E04320"/>
    <w:rsid w:val="00E070CF"/>
    <w:rsid w:val="00E17A68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B6DA9"/>
    <w:rsid w:val="00EC29A8"/>
    <w:rsid w:val="00EC44E7"/>
    <w:rsid w:val="00ED6F6A"/>
    <w:rsid w:val="00ED7113"/>
    <w:rsid w:val="00EE2D4D"/>
    <w:rsid w:val="00EF1B75"/>
    <w:rsid w:val="00EF2BC5"/>
    <w:rsid w:val="00EF49DE"/>
    <w:rsid w:val="00EF4EB0"/>
    <w:rsid w:val="00F008A8"/>
    <w:rsid w:val="00F02AFD"/>
    <w:rsid w:val="00F05A3B"/>
    <w:rsid w:val="00F07AEF"/>
    <w:rsid w:val="00F275C0"/>
    <w:rsid w:val="00F367B7"/>
    <w:rsid w:val="00F45DA3"/>
    <w:rsid w:val="00F4727F"/>
    <w:rsid w:val="00F54007"/>
    <w:rsid w:val="00F60780"/>
    <w:rsid w:val="00F62CF8"/>
    <w:rsid w:val="00F81059"/>
    <w:rsid w:val="00F82A0D"/>
    <w:rsid w:val="00F86986"/>
    <w:rsid w:val="00F8775D"/>
    <w:rsid w:val="00F95322"/>
    <w:rsid w:val="00F97ADB"/>
    <w:rsid w:val="00FA447E"/>
    <w:rsid w:val="00FA5C50"/>
    <w:rsid w:val="00FB1AB3"/>
    <w:rsid w:val="00FB2BC6"/>
    <w:rsid w:val="00FB2E72"/>
    <w:rsid w:val="00FB627A"/>
    <w:rsid w:val="00FB72F0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276CD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AEB5E93-8690-4E6D-AB9D-10BB513C53B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203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Ryngwelska Anna</cp:lastModifiedBy>
  <cp:revision>4</cp:revision>
  <cp:lastPrinted>2024-02-15T08:22:00Z</cp:lastPrinted>
  <dcterms:created xsi:type="dcterms:W3CDTF">2025-06-13T08:40:00Z</dcterms:created>
  <dcterms:modified xsi:type="dcterms:W3CDTF">2025-12-15T14:26:00Z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